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B2" w:rsidRPr="000F66E1" w:rsidRDefault="003A06B2" w:rsidP="003A0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sv-SE"/>
        </w:rPr>
      </w:pPr>
      <w:r w:rsidRPr="000F66E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sv-SE"/>
        </w:rPr>
        <w:t xml:space="preserve">Rapport från </w:t>
      </w:r>
      <w:r w:rsidR="000F66E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sv-SE"/>
        </w:rPr>
        <w:t xml:space="preserve">Norrtälje </w:t>
      </w:r>
      <w:r w:rsidRPr="000F66E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sv-SE"/>
        </w:rPr>
        <w:t>Kommunstyrelses (KS) möte 2018-12-17</w:t>
      </w:r>
    </w:p>
    <w:p w:rsidR="003A06B2" w:rsidRPr="000F66E1" w:rsidRDefault="003A06B2" w:rsidP="003A0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3A06B2" w:rsidRPr="000F66E1" w:rsidRDefault="003A06B2" w:rsidP="003A0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KS beslutade föreslå Kommunfullmäktige besluta om ett marka</w:t>
      </w:r>
      <w:r w:rsid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nvisningsavtal i Norrtälje hamn i kvarteren</w:t>
      </w:r>
      <w:r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Tälje 3:16 och Smeden 1. Vänsterpartiet deltog</w:t>
      </w:r>
      <w:r w:rsid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inte i detta beslut.</w:t>
      </w:r>
      <w:r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</w:t>
      </w:r>
      <w:r w:rsidR="00A4372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änsterpartiet</w:t>
      </w:r>
      <w:r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har ju </w:t>
      </w:r>
      <w:r w:rsid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haft kritiska synpunkter i planeringen av hamnbygget</w:t>
      </w:r>
      <w:r w:rsidR="00A4372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men vi kunde</w:t>
      </w:r>
      <w:r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ju inte verka för att hamnprojektet ska stoppas då det nu fortskridit så långt. </w:t>
      </w:r>
      <w:r w:rsidR="00A4372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</w:t>
      </w:r>
      <w:r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 vill ju </w:t>
      </w:r>
      <w:r w:rsidR="00A4372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nämligen </w:t>
      </w:r>
      <w:r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att det ska byggas fler hyresrätter i kommunen och i hamnen, de som planeras är alldeles för få. </w:t>
      </w:r>
      <w:r w:rsid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Så</w:t>
      </w:r>
      <w:r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vi </w:t>
      </w:r>
      <w:r w:rsid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framförde</w:t>
      </w:r>
      <w:r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att hyresrätter</w:t>
      </w:r>
      <w:r w:rsid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hamnområdet</w:t>
      </w:r>
      <w:r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ändå måste byggas, att det </w:t>
      </w:r>
      <w:r w:rsid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ska </w:t>
      </w:r>
      <w:r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bygg</w:t>
      </w:r>
      <w:r w:rsid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</w:t>
      </w:r>
      <w:r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 miljö- och klimatsmart, att kollektivtrafiklösningar </w:t>
      </w:r>
      <w:r w:rsid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ska </w:t>
      </w:r>
      <w:r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planeras, att offentlig kultur ska finnas med i planerna samt att ett barnperspektiv </w:t>
      </w:r>
      <w:r w:rsidR="000F66E1"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med lekplatser o</w:t>
      </w:r>
      <w:r w:rsid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  <w:r w:rsidR="000F66E1"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</w:t>
      </w:r>
      <w:r w:rsid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  <w:r w:rsidR="000F66E1"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</w:t>
      </w:r>
      <w:r w:rsid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  <w:r w:rsidR="000F66E1"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ska </w:t>
      </w:r>
      <w:r w:rsid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finnas</w:t>
      </w:r>
      <w:r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</w:p>
    <w:p w:rsidR="003A06B2" w:rsidRPr="000F66E1" w:rsidRDefault="003A06B2" w:rsidP="003A0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A06B2" w:rsidRPr="000F66E1" w:rsidRDefault="000F66E1" w:rsidP="003A0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KS beslutade</w:t>
      </w:r>
      <w:r w:rsidR="003A06B2"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också att föreslå Kommunfullmäktige besluta om ett markanvisningsavtal </w:t>
      </w:r>
      <w:r w:rsidR="009546BA"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 Västertorpskogen i Rimbo. Det ä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</w:t>
      </w:r>
      <w:r w:rsidR="009546BA"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ett bra projekt som vi stöder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</w:t>
      </w:r>
      <w:r w:rsidR="009546BA"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då det innehåller såväl hyresrätter som bostadsrätter och äganderätter.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</w:t>
      </w:r>
      <w:r w:rsidR="009546BA"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 är</w:t>
      </w:r>
      <w:r w:rsidR="009546BA"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att bebygga området med flerfamiljshus och radhus. Dessutom tryckte vi på att de planerade hyresrätterna absolut inte får omvandlas till bostadsrätter vilket gjordes med kvarteret Förrådet i Norrtälje stad. Därför efterlyste vi en skarpare skrivning för att motverka detta, men vi återkommer mer detaljerat när ärendet behandlas i kommunfullmäktige.</w:t>
      </w:r>
      <w:r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Vänsterpartiet lyfte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också </w:t>
      </w:r>
      <w:r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skrivningen att Stockholms bostadsförmedling kommer att förmedla hyresrätter och ställde frågan vad detta innebär för Norrtälje kommuns invånare.</w:t>
      </w:r>
    </w:p>
    <w:p w:rsidR="003A06B2" w:rsidRPr="000F66E1" w:rsidRDefault="003A06B2" w:rsidP="003A0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3A06B2" w:rsidRPr="000F66E1" w:rsidRDefault="009546BA" w:rsidP="003A0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Vänsterpartiet ställde sig bakom ett antal VA-ärenden av främst hälso- och miljöskäl.</w:t>
      </w:r>
      <w:r w:rsidR="003A06B2"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9546BA" w:rsidRPr="000F66E1" w:rsidRDefault="009546BA" w:rsidP="003A0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A06B2" w:rsidRPr="000F66E1" w:rsidRDefault="009546BA" w:rsidP="003A0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Vi påtalade </w:t>
      </w:r>
      <w:r w:rsidR="00A4372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att användandet av fackspråk i beslutsunderlagen</w:t>
      </w:r>
      <w:r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måste kompletteras med begripligt språk så att även icke-ekonomer har en chans att </w:t>
      </w:r>
      <w:r w:rsidR="00A4372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förstå och </w:t>
      </w:r>
      <w:r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ta ställning. </w:t>
      </w:r>
      <w:r w:rsidR="00D11A74"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Det gäller t.ex. ”</w:t>
      </w:r>
      <w:r w:rsidR="003A06B2"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Månadsrapport för kommunen och bolag</w:t>
      </w:r>
      <w:r w:rsidR="00D11A74"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” dä</w:t>
      </w:r>
      <w:r w:rsidR="00A4372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</w:t>
      </w:r>
      <w:r w:rsidR="00D11A74"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uttryck som ”egen regiverksamhet” och ”egenregi verksamhet” förekommer utan förklaringar. Vi notera</w:t>
      </w:r>
      <w:r w:rsidR="00A4372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de</w:t>
      </w:r>
      <w:r w:rsidR="00D11A74"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att lönegapet mellan tillsvidareanställda män och kvinnor ökat med 203 kr/månad det senaste året, och att främst Norrtälje Energi AB och Roslagsbostäder AB väntas gå med överskott 2018, men </w:t>
      </w:r>
      <w:r w:rsidR="00A4372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att </w:t>
      </w:r>
      <w:r w:rsidR="00D11A74"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även Campus Roslagen får ett litet överskott. Norrtälje kommunhus AB går dock med underskott, men totalt sett verkar hela koncernen gå med ca 53 miljoner kronor i överskott.</w:t>
      </w:r>
      <w:r w:rsidR="00A4372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Vänsterpartiet återkommer vad gäller denna ekonomi.</w:t>
      </w:r>
    </w:p>
    <w:p w:rsidR="003A06B2" w:rsidRPr="000F66E1" w:rsidRDefault="003A06B2" w:rsidP="003A0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0F66E1" w:rsidRPr="000F66E1" w:rsidRDefault="00D11A74" w:rsidP="003A0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 Hallstavik planeras rivning av det tomma huset på Hallsta 2:92</w:t>
      </w:r>
      <w:r w:rsidR="00A4372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vilket sades vara i mycket dåligt skick. Anledningen är att kommunen där vill anlägga</w:t>
      </w:r>
      <w:r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A4372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en</w:t>
      </w:r>
      <w:r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parkeringsplats för personal på Hallsta skola och för besökanden till närliggande idrottsanläggningar. </w:t>
      </w:r>
      <w:r w:rsidR="000F66E1"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Vi ställde dock oss frågande varför kostnaden för parkeringsplatsen ska tas från skolpengen och </w:t>
      </w:r>
      <w:r w:rsidR="00A4372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från </w:t>
      </w:r>
      <w:r w:rsidR="000F66E1"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Kultur- och fritidsnämndens ram. Svaret vi fick var att </w:t>
      </w:r>
      <w:r w:rsidR="00A4372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”</w:t>
      </w:r>
      <w:r w:rsidR="000F66E1"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användarna av parkeringsplatsen betalar denna</w:t>
      </w:r>
      <w:r w:rsidR="00A4372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”</w:t>
      </w:r>
      <w:r w:rsidR="000F66E1"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0F66E1" w:rsidRPr="000F66E1" w:rsidRDefault="000F66E1" w:rsidP="003A0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A06B2" w:rsidRPr="000F66E1" w:rsidRDefault="000F66E1" w:rsidP="003A0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/ Per Claesson (V)</w:t>
      </w:r>
      <w:r w:rsidRPr="000F66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ersättare i Norrtälje Kommunstyrelse</w:t>
      </w:r>
    </w:p>
    <w:sectPr w:rsidR="003A06B2" w:rsidRPr="000F66E1" w:rsidSect="00F0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A06B2"/>
    <w:rsid w:val="000F66E1"/>
    <w:rsid w:val="003A06B2"/>
    <w:rsid w:val="009546BA"/>
    <w:rsid w:val="00A43720"/>
    <w:rsid w:val="00D11A74"/>
    <w:rsid w:val="00F6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B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460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</dc:creator>
  <cp:keywords/>
  <dc:description/>
  <cp:lastModifiedBy>Per</cp:lastModifiedBy>
  <cp:revision>2</cp:revision>
  <dcterms:created xsi:type="dcterms:W3CDTF">2018-12-19T02:11:00Z</dcterms:created>
  <dcterms:modified xsi:type="dcterms:W3CDTF">2018-12-19T03:01:00Z</dcterms:modified>
</cp:coreProperties>
</file>